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68" w:rsidRPr="00883668" w:rsidRDefault="00883668" w:rsidP="00883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t>Сроки, места и порядок подачи заявлений об участии в ГИА -9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на участие в государственной итоговой аттестации 2020 года для выпускников 9 классов необходимо подать </w:t>
      </w: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1 марта (включительно)</w:t>
      </w: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подаются: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После 1 марта </w:t>
      </w: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 наличии уважительных причин</w:t>
      </w: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:rsidR="00883668" w:rsidRPr="00883668" w:rsidRDefault="00484DD8" w:rsidP="00883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Допуск к ГИА-9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 </w:t>
      </w:r>
      <w:hyperlink r:id="rId6" w:tgtFrame="_blank" w:history="1">
        <w:r w:rsidRPr="00883668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883668" w:rsidRPr="00883668" w:rsidRDefault="00484DD8" w:rsidP="00883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чего начать 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заграншкол</w:t>
      </w:r>
      <w:proofErr w:type="spellEnd"/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:rsidR="00883668" w:rsidRPr="00883668" w:rsidRDefault="00484DD8" w:rsidP="00883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документов на участие</w:t>
      </w: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 ГИА-11</w:t>
      </w:r>
    </w:p>
    <w:p w:rsidR="00883668" w:rsidRPr="00883668" w:rsidRDefault="00883668" w:rsidP="0088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на участие в ГИА-9;</w:t>
      </w:r>
    </w:p>
    <w:p w:rsidR="00883668" w:rsidRPr="00883668" w:rsidRDefault="00883668" w:rsidP="0088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883668" w:rsidRPr="00883668" w:rsidRDefault="00883668" w:rsidP="0088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на участие в итоговом собеседовании по русскому языку;</w:t>
      </w:r>
    </w:p>
    <w:p w:rsidR="00883668" w:rsidRPr="00883668" w:rsidRDefault="00883668" w:rsidP="0088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 участника ГИА-9 на обработку персональных данных;</w:t>
      </w:r>
    </w:p>
    <w:p w:rsidR="00883668" w:rsidRPr="00883668" w:rsidRDefault="00883668" w:rsidP="0088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 родителя (законного представителя) на обработку персональных данных несовершеннолетнего;</w:t>
      </w:r>
    </w:p>
    <w:p w:rsidR="00883668" w:rsidRPr="00883668" w:rsidRDefault="00883668" w:rsidP="008836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:rsidR="00883668" w:rsidRPr="00883668" w:rsidRDefault="00484DD8" w:rsidP="00883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D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Когда сдают ЕГЭ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 соответствии с Порядком государственной итоговой аттестации по образовательным программам основного общего образования: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Досрочный период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Участники ГИА-9, не имеющие возможности по уважительным причинам, подтвержденным документально, пройти ГИА в основные сроки, могут  пройти ГИА  в досрочный период, но не ранее 20 апреля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Основной период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Выпускники текущего года сдают ОГЭ в основные сроки основного периода.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Дополнительный период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01 сентября.</w:t>
      </w:r>
    </w:p>
    <w:p w:rsidR="00883668" w:rsidRPr="00883668" w:rsidRDefault="00883668" w:rsidP="00883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6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5595" cy="1431925"/>
            <wp:effectExtent l="0" t="0" r="1905" b="0"/>
            <wp:docPr id="2" name="Рисунок 2" descr="https://school74.edu.yar.ru/ege/oge_large_w300_h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74.edu.yar.ru/ege/oge_large_w300_h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57" w:rsidRPr="00883668" w:rsidRDefault="004E3A57" w:rsidP="00883668"/>
    <w:sectPr w:rsidR="004E3A57" w:rsidRPr="00883668" w:rsidSect="00484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2903"/>
    <w:multiLevelType w:val="multilevel"/>
    <w:tmpl w:val="2A9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70D18"/>
    <w:multiLevelType w:val="multilevel"/>
    <w:tmpl w:val="0E84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668"/>
    <w:rsid w:val="00484DD8"/>
    <w:rsid w:val="004E3A57"/>
    <w:rsid w:val="00883668"/>
    <w:rsid w:val="00ED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6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83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668"/>
    <w:rPr>
      <w:b/>
      <w:bCs/>
    </w:rPr>
  </w:style>
  <w:style w:type="character" w:styleId="a5">
    <w:name w:val="Hyperlink"/>
    <w:basedOn w:val="a0"/>
    <w:uiPriority w:val="99"/>
    <w:semiHidden/>
    <w:unhideWhenUsed/>
    <w:rsid w:val="00883668"/>
    <w:rPr>
      <w:color w:val="0000FF"/>
      <w:u w:val="single"/>
    </w:rPr>
  </w:style>
  <w:style w:type="character" w:customStyle="1" w:styleId="layout">
    <w:name w:val="layout"/>
    <w:basedOn w:val="a0"/>
    <w:rsid w:val="00883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a.edu.ru/ru/main/legal-documents/education/index.php?id_4=191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C74F-072A-4A9F-870D-FC3C55BA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Мадина</cp:lastModifiedBy>
  <cp:revision>2</cp:revision>
  <dcterms:created xsi:type="dcterms:W3CDTF">2023-05-13T07:51:00Z</dcterms:created>
  <dcterms:modified xsi:type="dcterms:W3CDTF">2023-05-13T07:51:00Z</dcterms:modified>
</cp:coreProperties>
</file>