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EC9" w:rsidRPr="00933CAF" w:rsidRDefault="00B27EC9" w:rsidP="00B27E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CAF">
        <w:rPr>
          <w:rFonts w:ascii="Times New Roman" w:hAnsi="Times New Roman"/>
          <w:sz w:val="28"/>
          <w:szCs w:val="28"/>
          <w:lang w:eastAsia="ru-RU"/>
        </w:rPr>
        <w:t>167. Федеральная рабочая программа по учебному предмету «Технология».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167.1. Федеральная рабочая программа по учебному предмету «Технология» (предметная область 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технологии.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167.2. 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167.4. 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167.5. Пояснительная записка.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167.5.1. 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программе воспитания.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167.5.2. Основной целью программы по технологии является успешная социализация обучающихся, формирование у них функциональной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167.5.3. Программа по технологии направлена на решение системы задач: 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167.5.4. 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Технологии, профессии и производства.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Информационно-коммуникативные технологии (далее </w:t>
      </w:r>
      <w:r w:rsidRPr="00933CAF">
        <w:rPr>
          <w:rFonts w:ascii="Times New Roman" w:hAnsi="Times New Roman"/>
          <w:sz w:val="28"/>
          <w:szCs w:val="28"/>
        </w:rPr>
        <w:t>– ИКТ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) (с учётом возможностей материально-технической базы образовательной организации).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167.5.5. 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167.5.6. 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167.5.7. </w:t>
      </w:r>
      <w:r w:rsidRPr="00933CAF">
        <w:rPr>
          <w:rFonts w:ascii="Times New Roman" w:hAnsi="Times New Roman"/>
          <w:sz w:val="28"/>
          <w:szCs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 Содержание обучения в 1 классе.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167.6.1. Технологии, профессии и производства.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167.6.1.1. </w:t>
      </w:r>
      <w:r w:rsidRPr="00933CAF">
        <w:rPr>
          <w:rFonts w:ascii="Times New Roman" w:hAnsi="Times New Roman"/>
          <w:sz w:val="28"/>
          <w:szCs w:val="28"/>
        </w:rPr>
        <w:t>Природное и техническое окружение человека.</w:t>
      </w:r>
      <w:r w:rsidRPr="00933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167.6.1.2. Профессии родных и знакомых. Профессии, связанные с изучаемыми материалами и производствами. Профессии сферы обслуживания.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167.6.1.3. Традиции и праздники народов России, ремёсла, обычаи.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 Технологии ручной обработки материалов.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167.6.2.1. 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167.6.2.2. 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167.6.2.3. 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рисунов,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167.6.2.4. 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167.6.2.5. 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167.6.2.6. 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безопасной работы, передачи и хранения ножниц. Картон.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167.6.2.7. 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167.6.2.8. 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167.6.2.9. Использование дополнительных отделочных материалов.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167.6.3. Конструирование и моделирование.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167.6.3.1. 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167.6.4. ИКТ.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167.6.4.1. Демонстрация учителем готовых материалов на информационных носителях.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167.6.4.2. Информация. Виды информации.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167.6.5. 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167.6.5.1.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терминах, используемых в технологии (в пределах изученного);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воспринимать и использовать предложенную инструкцию (устную, графическую);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167.6.5.2.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167.6.5.3. У обучающегося будут сформированы следующие умения общения как часть коммуникативных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167.6.5.4.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 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принимать и удерживать в процессе деятельности предложенную учебную задачу;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несложные действия контроля и оценки по предложенным критериям.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167.6.5.5. Совместная деятельность способствует формированию умений: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 Содержание обучения во 2 классе.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167.7.1. Технологии, профессии и производства.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167.7.1.1. 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167.7.1.2. 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</w:t>
      </w:r>
      <w:r w:rsidRPr="00933CAF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Техника на службе человеку.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167.7.1.3. 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167.7.2. Технологии ручной обработки материалов.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167.7.2.1. 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167.7.2.2. 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167.7.2.3. 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167.7.2.4. 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167.7.2.5. 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167.7.2.6. Использование дополнительных материалов (например, проволока, пряжа, бусины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167.7.3. Конструирование и моделирование.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167.7.3.1. 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167.7.3.2. 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167.7.4. ИКТ.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167.7.4.1. Демонстрация учителем готовых материалов на информационных носителях.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167.7.4.2. Поиск информации. Интернет как источник информации.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167.7.5. 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167.7.5.1.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терминах, используемых в технологии (в пределах изученного);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работу в соответствии с образцом, инструкцией, устной или письменной;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строить рассуждения, проводить умозаключения, проверять их в практической работе;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воспроизводить порядок действий при решении учебной (практической) задачи;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решение простых задач в умственной и материализованной форме.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167.7.5.2.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167.7.5.3. У обучающегося будут сформированы следующие умения общения как часть коммуникативных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167.7.5.4.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и принимать учебную задачу;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организовывать свою деятельность;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предлагаемый план действий, действовать по плану;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действия контроля и оценки;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167.7.5.5. У обучающегося будут сформированы следующие умения совместной деятельности: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 Содержание обучения в 3 классе.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 Технологии, профессии и производства.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167.8.1.1. 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167.8.1.2. 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167.8.1.3. 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167.8.1.4. 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167.8.1.5. Бережное и внимательное отношение к природе как источнику сырьевых ресурсов и идей для технологий будущего.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167.8.1.6. 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167.8.2. Технологии ручной обработки материалов.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167.8.2.1. 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167.8.2.2. 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167.8.2.3. 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167.8.2.4. 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чертёжей, эскизов.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167.8.2.5. Выполнение рицовки на картоне с помощью канцелярского ножа, выполнение отверстий шилом.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167.8.2.6. 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167.8.2.7. Использование дополнительных материалов. Комбинирование разных материалов в одном изделии.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167.8.3. Конструирование и моделирование.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167.8.3.1. 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167.8.3.2. 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167.8.4. ИКТ.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167.8.4.1. 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167.8.5. 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167.8.5.1.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способы доработки конструкций с учётом предложенных условий;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читать и воспроизводить простой чертёж (эскиз) развёртки изделия;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восстанавливать нарушенную последовательность выполнения изделия.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167.8.5.2.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167.8.5.3. У обучающегося будут сформированы следующие умения общения как часть коммуникативных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строить монологическое высказывание, владеть диалогической формой коммуникации;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предметы рукотворного мира, оценивать их достоинства;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167.8.5.4. У обучающегося будут сформированы следующие умения </w:t>
      </w:r>
      <w:r w:rsidRPr="00933CAF">
        <w:rPr>
          <w:rFonts w:ascii="Times New Roman" w:eastAsia="Times New Roman" w:hAnsi="Times New Roman"/>
          <w:sz w:val="28"/>
          <w:szCs w:val="28"/>
        </w:rPr>
        <w:t>самоорганизации и самоконтроля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часть регулятивных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принимать и сохранять учебную задачу, осуществлять поиск средств для её решения;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волевую саморегуляцию при выполнении задания.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167.8.5.5. У обучающегося будут сформированы следующие умения совместной деятельности: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роли лидера, подчинённого, соблюдать равноправие и дружелюбие;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взаимопомощь, проявлять ответственность при выполнении своей части работы.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 Содержание обучения в 4 классе.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167.9.1. Технологии, профессии и производства.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167.9.1.1. 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167.9.1.2. Профессии, связанные с опасностями (пожарные, космонавты, химики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167.9.1.3. 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167.9.1.4. 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167.9.1.5. 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167.9.2. Технологии ручной обработки материалов.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167.9.2.1. 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167.9.2.2. 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167.9.2.3. 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167.9.2.4. 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167.9.2.5. 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167.9.2.6. 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167.9.2.7. Комбинированное использование разных материалов.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167.9.3. Конструирование и моделирование.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167.9.3.1. Современные требования к техническим устройствам (экологичность, безопасность, эргономичность и другие).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167.9.3.2. 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167.9.3.3. 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167.9.4. ИКТ.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167.9.4.1. Работа с доступной информацией в Интернете и на цифровых носителях информации.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167.9.4.2. 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167.9.5. 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167.9.5.1.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конструкции предложенных образцов изделий;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решать простые задачи на преобразование конструкции;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работу в соответствии с инструкцией, устной или письменной;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167.9.5.2.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рисунки из ресурса компьютера в оформлении изделий и другие;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167.9.5.3. У обучающегося будут сформированы следующие умения общения как часть коммуникативных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167.9.5.4.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планировать практическую работу в соответствии с поставленной целью и выполнять её в соответствии с планом;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волевую саморегуляцию при выполнении задания.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167.9.5.5. У обучающегося будут сформированы следующие умения совместной деятельности: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 Планируемые результаты освоения программы по технологии на уровне начального общего образования.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167.10.1. 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167.10.2. 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167.10.2.1.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группы объектов (изделий), выделять в них общее и различия;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167.10.2.2.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167.10.2.3. У обучающегося будут сформированы умения общения как часть коммуникативных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объяснять последовательность совершаемых действий при создании изделия.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167.10.2.4. 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правила безопасности труда при выполнении работы;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планировать работу, соотносить свои действия с поставленной целью;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волевую саморегуляцию при выполнении работы.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167.10.2.5. У обучающегося будут сформированы умения совместной деятельности: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167.10.3. К концу обучения в 1 классе обучающийся получит следующие предметные результаты по отдельным темам программы по технологии: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применять правила безопасной работы ножницами, иглой и аккуратной работы с клеем;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оформлять изделия строчкой прямого стежка;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задания с использованием готового плана;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материалы и инструменты по их назначению;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другие, эстетично и аккуратно выполнять отделку раскрашиванием, аппликацией, строчкой прямого стежка;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для сушки плоских изделий пресс;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разборные и неразборные конструкции несложных изделий;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несложные коллективные работы проектного характера.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167.10.4. К концу обучения во 2 классе обучающийся получит следующие предметные результаты по отдельным темам программы по технологии: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задания по самостоятельно составленному плану;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(эскиза), чертить окружность с помощью циркуля;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биговку;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оформлять изделия и соединять детали освоенными ручными строчками;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отличать макет от модели, строить трёхмерный макет из готовой развёртки;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решать несложные конструкторско-технологические задачи;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работу в малых группах, осуществлять сотрудничество;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профессии людей, работающих в сфере обслуживания.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167.10.5. К концу обучения в 3 классе обучающийся получит следующие предметные результаты по отдельным темам программы по технологии: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узнавать и называть линии чертежа (осевая и центровая);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безопасно пользоваться канцелярским ножом, шилом;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рицовку;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соединение деталей и отделку изделия освоенными ручными строчками;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изменять конструкцию изделия по заданным условиям;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основные правила безопасной работы на компьютере;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167.10.6. К концу обучения в 4 классе обучающийся получит следующие предметные результаты по отдельным темам программы по технологии: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работать с доступной информацией, работать в программах Word, Power Point;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27EC9" w:rsidRPr="00933CAF" w:rsidRDefault="00B27EC9" w:rsidP="00B27EC9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27EC9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27EC9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B27EC9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B27EC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8230</Words>
  <Characters>46915</Characters>
  <Application>Microsoft Office Word</Application>
  <DocSecurity>0</DocSecurity>
  <Lines>390</Lines>
  <Paragraphs>110</Paragraphs>
  <ScaleCrop>false</ScaleCrop>
  <Company/>
  <LinksUpToDate>false</LinksUpToDate>
  <CharactersWithSpaces>55035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2023-09-03T10:29:00Z</dcterms:created>
  <dcterms:modified xsi:type="dcterms:W3CDTF">2023-09-03T10:29:00Z</dcterms:modified>
  <dc:description>Подготовлено экспертами Актион-МЦФЭР</dc:description>
</cp:coreProperties>
</file>