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09" w:rsidRPr="00071907" w:rsidRDefault="00022FD1" w:rsidP="00077499">
      <w:pPr>
        <w:pStyle w:val="1"/>
        <w:spacing w:line="360" w:lineRule="auto"/>
        <w:ind w:right="1118"/>
        <w:rPr>
          <w:b w:val="0"/>
          <w:sz w:val="24"/>
          <w:szCs w:val="24"/>
        </w:rPr>
      </w:pPr>
      <w:r w:rsidRPr="00071907">
        <w:rPr>
          <w:b w:val="0"/>
          <w:sz w:val="24"/>
          <w:szCs w:val="24"/>
        </w:rPr>
        <w:t>Аннотация</w:t>
      </w:r>
    </w:p>
    <w:p w:rsidR="007C5709" w:rsidRDefault="00022FD1" w:rsidP="00077499">
      <w:pPr>
        <w:spacing w:line="360" w:lineRule="auto"/>
        <w:ind w:left="1230" w:right="1119"/>
        <w:jc w:val="center"/>
        <w:rPr>
          <w:sz w:val="24"/>
          <w:szCs w:val="24"/>
        </w:rPr>
      </w:pPr>
      <w:r w:rsidRPr="00071907">
        <w:rPr>
          <w:sz w:val="24"/>
          <w:szCs w:val="24"/>
        </w:rPr>
        <w:t>к</w:t>
      </w:r>
      <w:r w:rsidRPr="00071907">
        <w:rPr>
          <w:spacing w:val="-4"/>
          <w:sz w:val="24"/>
          <w:szCs w:val="24"/>
        </w:rPr>
        <w:t xml:space="preserve"> </w:t>
      </w:r>
      <w:r w:rsidRPr="00071907">
        <w:rPr>
          <w:sz w:val="24"/>
          <w:szCs w:val="24"/>
        </w:rPr>
        <w:t>рабочей</w:t>
      </w:r>
      <w:r w:rsidRPr="00071907">
        <w:rPr>
          <w:spacing w:val="-3"/>
          <w:sz w:val="24"/>
          <w:szCs w:val="24"/>
        </w:rPr>
        <w:t xml:space="preserve"> </w:t>
      </w:r>
      <w:r w:rsidRPr="00071907">
        <w:rPr>
          <w:sz w:val="24"/>
          <w:szCs w:val="24"/>
        </w:rPr>
        <w:t>программе</w:t>
      </w:r>
      <w:r w:rsidRPr="00071907">
        <w:rPr>
          <w:spacing w:val="-2"/>
          <w:sz w:val="24"/>
          <w:szCs w:val="24"/>
        </w:rPr>
        <w:t xml:space="preserve"> </w:t>
      </w:r>
      <w:r w:rsidRPr="00071907">
        <w:rPr>
          <w:sz w:val="24"/>
          <w:szCs w:val="24"/>
        </w:rPr>
        <w:t>по</w:t>
      </w:r>
      <w:r w:rsidRPr="00071907">
        <w:rPr>
          <w:spacing w:val="-5"/>
          <w:sz w:val="24"/>
          <w:szCs w:val="24"/>
        </w:rPr>
        <w:t xml:space="preserve"> </w:t>
      </w:r>
      <w:r w:rsidRPr="00071907">
        <w:rPr>
          <w:sz w:val="24"/>
          <w:szCs w:val="24"/>
        </w:rPr>
        <w:t>обществознанию</w:t>
      </w:r>
      <w:r w:rsidRPr="00071907">
        <w:rPr>
          <w:spacing w:val="-4"/>
          <w:sz w:val="24"/>
          <w:szCs w:val="24"/>
        </w:rPr>
        <w:t xml:space="preserve"> </w:t>
      </w:r>
      <w:r w:rsidRPr="00071907">
        <w:rPr>
          <w:sz w:val="24"/>
          <w:szCs w:val="24"/>
        </w:rPr>
        <w:t>для</w:t>
      </w:r>
      <w:r w:rsidRPr="00071907">
        <w:rPr>
          <w:spacing w:val="-4"/>
          <w:sz w:val="24"/>
          <w:szCs w:val="24"/>
        </w:rPr>
        <w:t xml:space="preserve"> </w:t>
      </w:r>
      <w:r w:rsidR="00077499">
        <w:rPr>
          <w:sz w:val="24"/>
          <w:szCs w:val="24"/>
        </w:rPr>
        <w:t>10-11</w:t>
      </w:r>
      <w:r w:rsidRPr="00071907">
        <w:rPr>
          <w:spacing w:val="-1"/>
          <w:sz w:val="24"/>
          <w:szCs w:val="24"/>
        </w:rPr>
        <w:t xml:space="preserve"> </w:t>
      </w:r>
      <w:r w:rsidRPr="00071907">
        <w:rPr>
          <w:sz w:val="24"/>
          <w:szCs w:val="24"/>
        </w:rPr>
        <w:t>классов</w:t>
      </w:r>
    </w:p>
    <w:p w:rsidR="00077499" w:rsidRPr="00071907" w:rsidRDefault="00077499" w:rsidP="00077499">
      <w:pPr>
        <w:ind w:left="1230" w:right="1119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01"/>
        <w:gridCol w:w="6779"/>
      </w:tblGrid>
      <w:tr w:rsidR="00071907" w:rsidRPr="00077499" w:rsidTr="00401F50">
        <w:tc>
          <w:tcPr>
            <w:tcW w:w="2989" w:type="dxa"/>
          </w:tcPr>
          <w:p w:rsidR="00071907" w:rsidRPr="00077499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076" w:type="dxa"/>
          </w:tcPr>
          <w:p w:rsidR="00071907" w:rsidRPr="00077499" w:rsidRDefault="00071907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 xml:space="preserve">Рабочая </w:t>
            </w:r>
            <w:bookmarkStart w:id="0" w:name="_GoBack"/>
            <w:bookmarkEnd w:id="0"/>
            <w:r w:rsidRPr="00077499">
              <w:rPr>
                <w:sz w:val="24"/>
                <w:szCs w:val="24"/>
              </w:rPr>
              <w:t>программа  по обществознанию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076" w:type="dxa"/>
          </w:tcPr>
          <w:p w:rsidR="00071907" w:rsidRPr="00077499" w:rsidRDefault="00401F50" w:rsidP="00401F50">
            <w:pPr>
              <w:ind w:right="36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Алиева Р.З., учитель обществознания высшей категории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Адресность программы</w:t>
            </w:r>
          </w:p>
        </w:tc>
        <w:tc>
          <w:tcPr>
            <w:tcW w:w="7076" w:type="dxa"/>
          </w:tcPr>
          <w:p w:rsidR="00071907" w:rsidRPr="00077499" w:rsidRDefault="00077499" w:rsidP="00077499">
            <w:pPr>
              <w:ind w:right="36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Среднее</w:t>
            </w:r>
            <w:r w:rsidR="00071907" w:rsidRPr="00077499">
              <w:rPr>
                <w:sz w:val="24"/>
                <w:szCs w:val="24"/>
              </w:rPr>
              <w:t xml:space="preserve"> общее образование </w:t>
            </w:r>
          </w:p>
        </w:tc>
      </w:tr>
      <w:tr w:rsidR="00071907" w:rsidRPr="00077499" w:rsidTr="00077499">
        <w:trPr>
          <w:trHeight w:val="2101"/>
        </w:trPr>
        <w:tc>
          <w:tcPr>
            <w:tcW w:w="2989" w:type="dxa"/>
          </w:tcPr>
          <w:p w:rsidR="00071907" w:rsidRPr="00077499" w:rsidRDefault="00071907" w:rsidP="00401F50">
            <w:pPr>
              <w:ind w:right="36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УМК</w:t>
            </w:r>
          </w:p>
        </w:tc>
        <w:tc>
          <w:tcPr>
            <w:tcW w:w="7076" w:type="dxa"/>
          </w:tcPr>
          <w:p w:rsidR="00077499" w:rsidRPr="00077499" w:rsidRDefault="00077499" w:rsidP="00077499">
            <w:pPr>
              <w:ind w:right="1119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Рабочая программа ориентирована на учебники:</w:t>
            </w:r>
          </w:p>
          <w:p w:rsidR="00077499" w:rsidRPr="00077499" w:rsidRDefault="00077499" w:rsidP="00077499">
            <w:pPr>
              <w:pStyle w:val="a3"/>
              <w:ind w:left="0" w:right="386" w:firstLine="0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 xml:space="preserve">-Боголюбов Л.Н., </w:t>
            </w:r>
            <w:proofErr w:type="spellStart"/>
            <w:r w:rsidRPr="00077499">
              <w:rPr>
                <w:sz w:val="24"/>
                <w:szCs w:val="24"/>
              </w:rPr>
              <w:t>Лабезникова</w:t>
            </w:r>
            <w:proofErr w:type="spellEnd"/>
            <w:r w:rsidRPr="00077499">
              <w:rPr>
                <w:sz w:val="24"/>
                <w:szCs w:val="24"/>
              </w:rPr>
              <w:t xml:space="preserve"> А.Ю.,   Обществознание.: учебник для 10 класса общеобразовательных учреждений/базовый</w:t>
            </w:r>
            <w:r w:rsidRPr="00077499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077499">
              <w:rPr>
                <w:sz w:val="24"/>
                <w:szCs w:val="24"/>
              </w:rPr>
              <w:t>уровень.–</w:t>
            </w:r>
            <w:proofErr w:type="gramEnd"/>
            <w:r w:rsidRPr="00077499">
              <w:rPr>
                <w:sz w:val="24"/>
                <w:szCs w:val="24"/>
              </w:rPr>
              <w:t>М.:</w:t>
            </w:r>
            <w:r w:rsidRPr="00077499">
              <w:rPr>
                <w:spacing w:val="-2"/>
                <w:sz w:val="24"/>
                <w:szCs w:val="24"/>
              </w:rPr>
              <w:t xml:space="preserve"> </w:t>
            </w:r>
            <w:r w:rsidRPr="00077499">
              <w:rPr>
                <w:sz w:val="24"/>
                <w:szCs w:val="24"/>
              </w:rPr>
              <w:t>Просвещение, 2020.-319с.</w:t>
            </w:r>
          </w:p>
          <w:p w:rsidR="00071907" w:rsidRPr="00077499" w:rsidRDefault="00077499" w:rsidP="00077499">
            <w:pPr>
              <w:spacing w:line="232" w:lineRule="auto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 xml:space="preserve">Обществознание.11 класс. Учебник для общеобразовательных организаций базовый уровень. Л. Н. Боголюбов, </w:t>
            </w:r>
            <w:proofErr w:type="spellStart"/>
            <w:r w:rsidRPr="00077499">
              <w:rPr>
                <w:sz w:val="24"/>
                <w:szCs w:val="24"/>
              </w:rPr>
              <w:t>Лазебникова</w:t>
            </w:r>
            <w:proofErr w:type="spellEnd"/>
            <w:r w:rsidRPr="00077499">
              <w:rPr>
                <w:sz w:val="24"/>
                <w:szCs w:val="24"/>
              </w:rPr>
              <w:t xml:space="preserve"> А Ю, М. : Просвещение, 2020 г.-334с.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B12A9E" w:rsidP="00401F50">
            <w:pPr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Основа программы</w:t>
            </w:r>
          </w:p>
        </w:tc>
        <w:tc>
          <w:tcPr>
            <w:tcW w:w="7076" w:type="dxa"/>
          </w:tcPr>
          <w:p w:rsidR="00071907" w:rsidRPr="00077499" w:rsidRDefault="00077499" w:rsidP="00401F50">
            <w:pPr>
              <w:ind w:right="52"/>
              <w:jc w:val="both"/>
              <w:rPr>
                <w:b/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 xml:space="preserve">Рабочая программа по обществознанию для уровня среднего общего образования составлена в соответствии с требованиями Федерального государственного образовательного стандарта среднего общего образования, на основе основной образовательной программы среднего общего образования </w:t>
            </w:r>
            <w:r w:rsidR="00401F50" w:rsidRPr="00077499">
              <w:rPr>
                <w:sz w:val="24"/>
                <w:szCs w:val="24"/>
              </w:rPr>
              <w:t>МКОУ «</w:t>
            </w:r>
            <w:r w:rsidR="00B12A9E" w:rsidRPr="00077499">
              <w:rPr>
                <w:sz w:val="24"/>
                <w:szCs w:val="24"/>
              </w:rPr>
              <w:t>СОШ №1</w:t>
            </w:r>
            <w:r w:rsidR="00401F50" w:rsidRPr="00077499">
              <w:rPr>
                <w:sz w:val="24"/>
                <w:szCs w:val="24"/>
              </w:rPr>
              <w:t>4»</w:t>
            </w:r>
          </w:p>
        </w:tc>
      </w:tr>
      <w:tr w:rsidR="00626625" w:rsidRPr="00077499" w:rsidTr="00401F50">
        <w:tc>
          <w:tcPr>
            <w:tcW w:w="2989" w:type="dxa"/>
          </w:tcPr>
          <w:p w:rsidR="00626625" w:rsidRPr="00077499" w:rsidRDefault="00626625" w:rsidP="00401F50">
            <w:pPr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076" w:type="dxa"/>
          </w:tcPr>
          <w:p w:rsidR="00626625" w:rsidRPr="00077499" w:rsidRDefault="00077499" w:rsidP="00401F50">
            <w:pPr>
              <w:tabs>
                <w:tab w:val="left" w:pos="1480"/>
              </w:tabs>
              <w:ind w:right="111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Освоение системы знаний о фундаментальных законах, теориях, фактах обществознания, необходимых для понимания научной картины мира;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социуме.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626625" w:rsidP="00401F50">
            <w:pPr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 xml:space="preserve">Задачи </w:t>
            </w:r>
            <w:r w:rsidR="00B12A9E" w:rsidRPr="00077499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7076" w:type="dxa"/>
          </w:tcPr>
          <w:p w:rsidR="00077499" w:rsidRPr="00077499" w:rsidRDefault="00077499" w:rsidP="00077499">
            <w:pPr>
              <w:tabs>
                <w:tab w:val="left" w:pos="1293"/>
              </w:tabs>
              <w:ind w:right="104"/>
              <w:jc w:val="both"/>
              <w:rPr>
                <w:sz w:val="24"/>
                <w:szCs w:val="24"/>
              </w:rPr>
            </w:pPr>
            <w:r w:rsidRPr="00077499">
              <w:rPr>
                <w:b/>
                <w:sz w:val="24"/>
                <w:szCs w:val="24"/>
              </w:rPr>
              <w:t>-овладение</w:t>
            </w:r>
            <w:r w:rsidRPr="00077499">
              <w:rPr>
                <w:spacing w:val="1"/>
                <w:sz w:val="24"/>
                <w:szCs w:val="24"/>
              </w:rPr>
              <w:t xml:space="preserve"> </w:t>
            </w:r>
            <w:r w:rsidRPr="00077499">
              <w:rPr>
                <w:sz w:val="24"/>
                <w:szCs w:val="24"/>
              </w:rPr>
              <w:t xml:space="preserve">  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</w:t>
            </w:r>
          </w:p>
          <w:p w:rsidR="00077499" w:rsidRPr="00077499" w:rsidRDefault="00077499" w:rsidP="00077499">
            <w:pPr>
              <w:tabs>
                <w:tab w:val="left" w:pos="1122"/>
              </w:tabs>
              <w:ind w:right="106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-</w:t>
            </w:r>
            <w:r w:rsidRPr="00077499">
              <w:rPr>
                <w:b/>
                <w:sz w:val="24"/>
                <w:szCs w:val="24"/>
              </w:rPr>
              <w:t>формирование</w:t>
            </w:r>
            <w:r w:rsidRPr="00077499">
              <w:rPr>
                <w:sz w:val="24"/>
                <w:szCs w:val="24"/>
              </w:rPr>
              <w:t xml:space="preserve"> </w:t>
            </w:r>
            <w:r w:rsidRPr="00077499">
              <w:rPr>
                <w:sz w:val="24"/>
                <w:szCs w:val="24"/>
              </w:rPr>
              <w:t>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закону.</w:t>
            </w:r>
          </w:p>
          <w:p w:rsidR="00071907" w:rsidRPr="00077499" w:rsidRDefault="00077499" w:rsidP="00077499">
            <w:pPr>
              <w:tabs>
                <w:tab w:val="left" w:pos="1293"/>
              </w:tabs>
              <w:ind w:right="104"/>
              <w:jc w:val="both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-</w:t>
            </w:r>
            <w:r w:rsidRPr="00077499">
              <w:rPr>
                <w:b/>
                <w:sz w:val="24"/>
                <w:szCs w:val="24"/>
              </w:rPr>
              <w:t>воспитание</w:t>
            </w:r>
            <w:r w:rsidRPr="00077499">
              <w:rPr>
                <w:spacing w:val="1"/>
                <w:sz w:val="24"/>
                <w:szCs w:val="24"/>
              </w:rPr>
              <w:t xml:space="preserve"> </w:t>
            </w:r>
            <w:r w:rsidRPr="00077499">
              <w:rPr>
                <w:sz w:val="24"/>
                <w:szCs w:val="24"/>
              </w:rPr>
              <w:t>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</w:t>
            </w:r>
            <w:r w:rsidRPr="00077499">
              <w:rPr>
                <w:b/>
                <w:sz w:val="24"/>
                <w:szCs w:val="24"/>
              </w:rPr>
              <w:t>--применение</w:t>
            </w:r>
            <w:r w:rsidRPr="00077499">
              <w:rPr>
                <w:sz w:val="24"/>
                <w:szCs w:val="24"/>
              </w:rPr>
              <w:t xml:space="preserve">  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EB3BE8" w:rsidP="00401F50">
            <w:pPr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7076" w:type="dxa"/>
          </w:tcPr>
          <w:p w:rsidR="00071907" w:rsidRPr="00077499" w:rsidRDefault="00077499" w:rsidP="00401F50">
            <w:pPr>
              <w:ind w:right="1119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2 года</w:t>
            </w:r>
          </w:p>
        </w:tc>
      </w:tr>
      <w:tr w:rsidR="00071907" w:rsidRPr="00077499" w:rsidTr="00401F50">
        <w:tc>
          <w:tcPr>
            <w:tcW w:w="2989" w:type="dxa"/>
          </w:tcPr>
          <w:p w:rsidR="00071907" w:rsidRPr="00077499" w:rsidRDefault="00EB3BE8" w:rsidP="00401F50">
            <w:pPr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076" w:type="dxa"/>
          </w:tcPr>
          <w:p w:rsidR="00071907" w:rsidRPr="00077499" w:rsidRDefault="00077499" w:rsidP="00401F50">
            <w:pPr>
              <w:ind w:right="1119"/>
              <w:jc w:val="center"/>
              <w:rPr>
                <w:sz w:val="24"/>
                <w:szCs w:val="24"/>
              </w:rPr>
            </w:pPr>
            <w:r w:rsidRPr="00077499">
              <w:rPr>
                <w:sz w:val="24"/>
                <w:szCs w:val="24"/>
              </w:rPr>
              <w:t>2</w:t>
            </w:r>
            <w:r w:rsidR="00EB3BE8" w:rsidRPr="00077499">
              <w:rPr>
                <w:sz w:val="24"/>
                <w:szCs w:val="24"/>
              </w:rPr>
              <w:t xml:space="preserve"> час</w:t>
            </w:r>
            <w:r w:rsidRPr="00077499">
              <w:rPr>
                <w:sz w:val="24"/>
                <w:szCs w:val="24"/>
              </w:rPr>
              <w:t>а</w:t>
            </w:r>
          </w:p>
        </w:tc>
      </w:tr>
    </w:tbl>
    <w:p w:rsidR="00071907" w:rsidRPr="00EB3BE8" w:rsidRDefault="00071907">
      <w:pPr>
        <w:spacing w:before="250"/>
        <w:ind w:left="1230" w:right="1119"/>
        <w:jc w:val="center"/>
        <w:rPr>
          <w:sz w:val="24"/>
          <w:szCs w:val="24"/>
        </w:rPr>
      </w:pPr>
    </w:p>
    <w:sectPr w:rsidR="00071907" w:rsidRPr="00EB3BE8">
      <w:pgSz w:w="11910" w:h="16840"/>
      <w:pgMar w:top="104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55874"/>
    <w:multiLevelType w:val="hybridMultilevel"/>
    <w:tmpl w:val="4226055E"/>
    <w:lvl w:ilvl="0" w:tplc="5F20C506">
      <w:numFmt w:val="bullet"/>
      <w:lvlText w:val="-"/>
      <w:lvlJc w:val="left"/>
      <w:pPr>
        <w:ind w:left="2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428100">
      <w:numFmt w:val="bullet"/>
      <w:lvlText w:val="-"/>
      <w:lvlJc w:val="left"/>
      <w:pPr>
        <w:ind w:left="222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9548ADE">
      <w:numFmt w:val="bullet"/>
      <w:lvlText w:val="•"/>
      <w:lvlJc w:val="left"/>
      <w:pPr>
        <w:ind w:left="1213" w:hanging="166"/>
      </w:pPr>
      <w:rPr>
        <w:rFonts w:hint="default"/>
        <w:lang w:val="ru-RU" w:eastAsia="en-US" w:bidi="ar-SA"/>
      </w:rPr>
    </w:lvl>
    <w:lvl w:ilvl="3" w:tplc="E4F89596">
      <w:numFmt w:val="bullet"/>
      <w:lvlText w:val="•"/>
      <w:lvlJc w:val="left"/>
      <w:pPr>
        <w:ind w:left="2166" w:hanging="166"/>
      </w:pPr>
      <w:rPr>
        <w:rFonts w:hint="default"/>
        <w:lang w:val="ru-RU" w:eastAsia="en-US" w:bidi="ar-SA"/>
      </w:rPr>
    </w:lvl>
    <w:lvl w:ilvl="4" w:tplc="10981EE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5" w:tplc="480C444C">
      <w:numFmt w:val="bullet"/>
      <w:lvlText w:val="•"/>
      <w:lvlJc w:val="left"/>
      <w:pPr>
        <w:ind w:left="4073" w:hanging="166"/>
      </w:pPr>
      <w:rPr>
        <w:rFonts w:hint="default"/>
        <w:lang w:val="ru-RU" w:eastAsia="en-US" w:bidi="ar-SA"/>
      </w:rPr>
    </w:lvl>
    <w:lvl w:ilvl="6" w:tplc="77E2A928">
      <w:numFmt w:val="bullet"/>
      <w:lvlText w:val="•"/>
      <w:lvlJc w:val="left"/>
      <w:pPr>
        <w:ind w:left="5026" w:hanging="166"/>
      </w:pPr>
      <w:rPr>
        <w:rFonts w:hint="default"/>
        <w:lang w:val="ru-RU" w:eastAsia="en-US" w:bidi="ar-SA"/>
      </w:rPr>
    </w:lvl>
    <w:lvl w:ilvl="7" w:tplc="F31E77E0">
      <w:numFmt w:val="bullet"/>
      <w:lvlText w:val="•"/>
      <w:lvlJc w:val="left"/>
      <w:pPr>
        <w:ind w:left="5980" w:hanging="166"/>
      </w:pPr>
      <w:rPr>
        <w:rFonts w:hint="default"/>
        <w:lang w:val="ru-RU" w:eastAsia="en-US" w:bidi="ar-SA"/>
      </w:rPr>
    </w:lvl>
    <w:lvl w:ilvl="8" w:tplc="2AD2FF9E">
      <w:numFmt w:val="bullet"/>
      <w:lvlText w:val="•"/>
      <w:lvlJc w:val="left"/>
      <w:pPr>
        <w:ind w:left="6933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3C5A7E16"/>
    <w:multiLevelType w:val="hybridMultilevel"/>
    <w:tmpl w:val="D7545D4C"/>
    <w:lvl w:ilvl="0" w:tplc="9EEC60B8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DE0560">
      <w:numFmt w:val="bullet"/>
      <w:lvlText w:val="•"/>
      <w:lvlJc w:val="left"/>
      <w:pPr>
        <w:ind w:left="1166" w:hanging="164"/>
      </w:pPr>
      <w:rPr>
        <w:rFonts w:hint="default"/>
        <w:lang w:val="ru-RU" w:eastAsia="en-US" w:bidi="ar-SA"/>
      </w:rPr>
    </w:lvl>
    <w:lvl w:ilvl="2" w:tplc="7068E3AE">
      <w:numFmt w:val="bullet"/>
      <w:lvlText w:val="•"/>
      <w:lvlJc w:val="left"/>
      <w:pPr>
        <w:ind w:left="2113" w:hanging="164"/>
      </w:pPr>
      <w:rPr>
        <w:rFonts w:hint="default"/>
        <w:lang w:val="ru-RU" w:eastAsia="en-US" w:bidi="ar-SA"/>
      </w:rPr>
    </w:lvl>
    <w:lvl w:ilvl="3" w:tplc="35F8E2F2">
      <w:numFmt w:val="bullet"/>
      <w:lvlText w:val="•"/>
      <w:lvlJc w:val="left"/>
      <w:pPr>
        <w:ind w:left="3059" w:hanging="164"/>
      </w:pPr>
      <w:rPr>
        <w:rFonts w:hint="default"/>
        <w:lang w:val="ru-RU" w:eastAsia="en-US" w:bidi="ar-SA"/>
      </w:rPr>
    </w:lvl>
    <w:lvl w:ilvl="4" w:tplc="1BCA7720">
      <w:numFmt w:val="bullet"/>
      <w:lvlText w:val="•"/>
      <w:lvlJc w:val="left"/>
      <w:pPr>
        <w:ind w:left="4006" w:hanging="164"/>
      </w:pPr>
      <w:rPr>
        <w:rFonts w:hint="default"/>
        <w:lang w:val="ru-RU" w:eastAsia="en-US" w:bidi="ar-SA"/>
      </w:rPr>
    </w:lvl>
    <w:lvl w:ilvl="5" w:tplc="95D6A3FE">
      <w:numFmt w:val="bullet"/>
      <w:lvlText w:val="•"/>
      <w:lvlJc w:val="left"/>
      <w:pPr>
        <w:ind w:left="4953" w:hanging="164"/>
      </w:pPr>
      <w:rPr>
        <w:rFonts w:hint="default"/>
        <w:lang w:val="ru-RU" w:eastAsia="en-US" w:bidi="ar-SA"/>
      </w:rPr>
    </w:lvl>
    <w:lvl w:ilvl="6" w:tplc="B36E103C">
      <w:numFmt w:val="bullet"/>
      <w:lvlText w:val="•"/>
      <w:lvlJc w:val="left"/>
      <w:pPr>
        <w:ind w:left="5899" w:hanging="164"/>
      </w:pPr>
      <w:rPr>
        <w:rFonts w:hint="default"/>
        <w:lang w:val="ru-RU" w:eastAsia="en-US" w:bidi="ar-SA"/>
      </w:rPr>
    </w:lvl>
    <w:lvl w:ilvl="7" w:tplc="1FECEFE4">
      <w:numFmt w:val="bullet"/>
      <w:lvlText w:val="•"/>
      <w:lvlJc w:val="left"/>
      <w:pPr>
        <w:ind w:left="6846" w:hanging="164"/>
      </w:pPr>
      <w:rPr>
        <w:rFonts w:hint="default"/>
        <w:lang w:val="ru-RU" w:eastAsia="en-US" w:bidi="ar-SA"/>
      </w:rPr>
    </w:lvl>
    <w:lvl w:ilvl="8" w:tplc="A9386F3E">
      <w:numFmt w:val="bullet"/>
      <w:lvlText w:val="•"/>
      <w:lvlJc w:val="left"/>
      <w:pPr>
        <w:ind w:left="779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3F8B0A0C"/>
    <w:multiLevelType w:val="hybridMultilevel"/>
    <w:tmpl w:val="41E2E9CA"/>
    <w:lvl w:ilvl="0" w:tplc="7C16DE1C">
      <w:numFmt w:val="bullet"/>
      <w:lvlText w:val="-"/>
      <w:lvlJc w:val="left"/>
      <w:pPr>
        <w:ind w:left="222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A90D0">
      <w:numFmt w:val="bullet"/>
      <w:lvlText w:val="•"/>
      <w:lvlJc w:val="left"/>
      <w:pPr>
        <w:ind w:left="1166" w:hanging="538"/>
      </w:pPr>
      <w:rPr>
        <w:rFonts w:hint="default"/>
        <w:lang w:val="ru-RU" w:eastAsia="en-US" w:bidi="ar-SA"/>
      </w:rPr>
    </w:lvl>
    <w:lvl w:ilvl="2" w:tplc="DEAE4F4C">
      <w:numFmt w:val="bullet"/>
      <w:lvlText w:val="•"/>
      <w:lvlJc w:val="left"/>
      <w:pPr>
        <w:ind w:left="2113" w:hanging="538"/>
      </w:pPr>
      <w:rPr>
        <w:rFonts w:hint="default"/>
        <w:lang w:val="ru-RU" w:eastAsia="en-US" w:bidi="ar-SA"/>
      </w:rPr>
    </w:lvl>
    <w:lvl w:ilvl="3" w:tplc="91422668">
      <w:numFmt w:val="bullet"/>
      <w:lvlText w:val="•"/>
      <w:lvlJc w:val="left"/>
      <w:pPr>
        <w:ind w:left="3059" w:hanging="538"/>
      </w:pPr>
      <w:rPr>
        <w:rFonts w:hint="default"/>
        <w:lang w:val="ru-RU" w:eastAsia="en-US" w:bidi="ar-SA"/>
      </w:rPr>
    </w:lvl>
    <w:lvl w:ilvl="4" w:tplc="D9F8A488">
      <w:numFmt w:val="bullet"/>
      <w:lvlText w:val="•"/>
      <w:lvlJc w:val="left"/>
      <w:pPr>
        <w:ind w:left="4006" w:hanging="538"/>
      </w:pPr>
      <w:rPr>
        <w:rFonts w:hint="default"/>
        <w:lang w:val="ru-RU" w:eastAsia="en-US" w:bidi="ar-SA"/>
      </w:rPr>
    </w:lvl>
    <w:lvl w:ilvl="5" w:tplc="667AC628">
      <w:numFmt w:val="bullet"/>
      <w:lvlText w:val="•"/>
      <w:lvlJc w:val="left"/>
      <w:pPr>
        <w:ind w:left="4953" w:hanging="538"/>
      </w:pPr>
      <w:rPr>
        <w:rFonts w:hint="default"/>
        <w:lang w:val="ru-RU" w:eastAsia="en-US" w:bidi="ar-SA"/>
      </w:rPr>
    </w:lvl>
    <w:lvl w:ilvl="6" w:tplc="6F74309E">
      <w:numFmt w:val="bullet"/>
      <w:lvlText w:val="•"/>
      <w:lvlJc w:val="left"/>
      <w:pPr>
        <w:ind w:left="5899" w:hanging="538"/>
      </w:pPr>
      <w:rPr>
        <w:rFonts w:hint="default"/>
        <w:lang w:val="ru-RU" w:eastAsia="en-US" w:bidi="ar-SA"/>
      </w:rPr>
    </w:lvl>
    <w:lvl w:ilvl="7" w:tplc="80C8DF24">
      <w:numFmt w:val="bullet"/>
      <w:lvlText w:val="•"/>
      <w:lvlJc w:val="left"/>
      <w:pPr>
        <w:ind w:left="6846" w:hanging="538"/>
      </w:pPr>
      <w:rPr>
        <w:rFonts w:hint="default"/>
        <w:lang w:val="ru-RU" w:eastAsia="en-US" w:bidi="ar-SA"/>
      </w:rPr>
    </w:lvl>
    <w:lvl w:ilvl="8" w:tplc="1D3006EC">
      <w:numFmt w:val="bullet"/>
      <w:lvlText w:val="•"/>
      <w:lvlJc w:val="left"/>
      <w:pPr>
        <w:ind w:left="7793" w:hanging="538"/>
      </w:pPr>
      <w:rPr>
        <w:rFonts w:hint="default"/>
        <w:lang w:val="ru-RU" w:eastAsia="en-US" w:bidi="ar-SA"/>
      </w:rPr>
    </w:lvl>
  </w:abstractNum>
  <w:abstractNum w:abstractNumId="3" w15:restartNumberingAfterBreak="0">
    <w:nsid w:val="4CB174A7"/>
    <w:multiLevelType w:val="hybridMultilevel"/>
    <w:tmpl w:val="F062831E"/>
    <w:lvl w:ilvl="0" w:tplc="A768E95E">
      <w:start w:val="1"/>
      <w:numFmt w:val="decimal"/>
      <w:lvlText w:val="%1)"/>
      <w:lvlJc w:val="left"/>
      <w:pPr>
        <w:ind w:left="124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64C8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E186598C">
      <w:numFmt w:val="bullet"/>
      <w:lvlText w:val="•"/>
      <w:lvlJc w:val="left"/>
      <w:pPr>
        <w:ind w:left="2929" w:hanging="305"/>
      </w:pPr>
      <w:rPr>
        <w:rFonts w:hint="default"/>
        <w:lang w:val="ru-RU" w:eastAsia="en-US" w:bidi="ar-SA"/>
      </w:rPr>
    </w:lvl>
    <w:lvl w:ilvl="3" w:tplc="EBA0E07A">
      <w:numFmt w:val="bullet"/>
      <w:lvlText w:val="•"/>
      <w:lvlJc w:val="left"/>
      <w:pPr>
        <w:ind w:left="3773" w:hanging="305"/>
      </w:pPr>
      <w:rPr>
        <w:rFonts w:hint="default"/>
        <w:lang w:val="ru-RU" w:eastAsia="en-US" w:bidi="ar-SA"/>
      </w:rPr>
    </w:lvl>
    <w:lvl w:ilvl="4" w:tplc="24148848">
      <w:numFmt w:val="bullet"/>
      <w:lvlText w:val="•"/>
      <w:lvlJc w:val="left"/>
      <w:pPr>
        <w:ind w:left="4618" w:hanging="305"/>
      </w:pPr>
      <w:rPr>
        <w:rFonts w:hint="default"/>
        <w:lang w:val="ru-RU" w:eastAsia="en-US" w:bidi="ar-SA"/>
      </w:rPr>
    </w:lvl>
    <w:lvl w:ilvl="5" w:tplc="C61E1AC2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0264101E">
      <w:numFmt w:val="bullet"/>
      <w:lvlText w:val="•"/>
      <w:lvlJc w:val="left"/>
      <w:pPr>
        <w:ind w:left="6307" w:hanging="305"/>
      </w:pPr>
      <w:rPr>
        <w:rFonts w:hint="default"/>
        <w:lang w:val="ru-RU" w:eastAsia="en-US" w:bidi="ar-SA"/>
      </w:rPr>
    </w:lvl>
    <w:lvl w:ilvl="7" w:tplc="9EC8C966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E8F48D70">
      <w:numFmt w:val="bullet"/>
      <w:lvlText w:val="•"/>
      <w:lvlJc w:val="left"/>
      <w:pPr>
        <w:ind w:left="799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272468F"/>
    <w:multiLevelType w:val="hybridMultilevel"/>
    <w:tmpl w:val="335801A2"/>
    <w:lvl w:ilvl="0" w:tplc="240C3CEC">
      <w:numFmt w:val="bullet"/>
      <w:lvlText w:val="—"/>
      <w:lvlJc w:val="left"/>
      <w:pPr>
        <w:ind w:left="22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7E6064">
      <w:numFmt w:val="bullet"/>
      <w:lvlText w:val="-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F84F6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3" w:tplc="95A0C9E6">
      <w:numFmt w:val="bullet"/>
      <w:lvlText w:val="•"/>
      <w:lvlJc w:val="left"/>
      <w:pPr>
        <w:ind w:left="3059" w:hanging="180"/>
      </w:pPr>
      <w:rPr>
        <w:rFonts w:hint="default"/>
        <w:lang w:val="ru-RU" w:eastAsia="en-US" w:bidi="ar-SA"/>
      </w:rPr>
    </w:lvl>
    <w:lvl w:ilvl="4" w:tplc="314EC9B2">
      <w:numFmt w:val="bullet"/>
      <w:lvlText w:val="•"/>
      <w:lvlJc w:val="left"/>
      <w:pPr>
        <w:ind w:left="4006" w:hanging="180"/>
      </w:pPr>
      <w:rPr>
        <w:rFonts w:hint="default"/>
        <w:lang w:val="ru-RU" w:eastAsia="en-US" w:bidi="ar-SA"/>
      </w:rPr>
    </w:lvl>
    <w:lvl w:ilvl="5" w:tplc="2B0CDA1E">
      <w:numFmt w:val="bullet"/>
      <w:lvlText w:val="•"/>
      <w:lvlJc w:val="left"/>
      <w:pPr>
        <w:ind w:left="4953" w:hanging="180"/>
      </w:pPr>
      <w:rPr>
        <w:rFonts w:hint="default"/>
        <w:lang w:val="ru-RU" w:eastAsia="en-US" w:bidi="ar-SA"/>
      </w:rPr>
    </w:lvl>
    <w:lvl w:ilvl="6" w:tplc="68C6D256">
      <w:numFmt w:val="bullet"/>
      <w:lvlText w:val="•"/>
      <w:lvlJc w:val="left"/>
      <w:pPr>
        <w:ind w:left="5899" w:hanging="180"/>
      </w:pPr>
      <w:rPr>
        <w:rFonts w:hint="default"/>
        <w:lang w:val="ru-RU" w:eastAsia="en-US" w:bidi="ar-SA"/>
      </w:rPr>
    </w:lvl>
    <w:lvl w:ilvl="7" w:tplc="DC02BAAA">
      <w:numFmt w:val="bullet"/>
      <w:lvlText w:val="•"/>
      <w:lvlJc w:val="left"/>
      <w:pPr>
        <w:ind w:left="6846" w:hanging="180"/>
      </w:pPr>
      <w:rPr>
        <w:rFonts w:hint="default"/>
        <w:lang w:val="ru-RU" w:eastAsia="en-US" w:bidi="ar-SA"/>
      </w:rPr>
    </w:lvl>
    <w:lvl w:ilvl="8" w:tplc="9132A1D8">
      <w:numFmt w:val="bullet"/>
      <w:lvlText w:val="•"/>
      <w:lvlJc w:val="left"/>
      <w:pPr>
        <w:ind w:left="7793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09"/>
    <w:rsid w:val="00022FD1"/>
    <w:rsid w:val="00071907"/>
    <w:rsid w:val="00077499"/>
    <w:rsid w:val="00265DF4"/>
    <w:rsid w:val="00401F50"/>
    <w:rsid w:val="0046515C"/>
    <w:rsid w:val="00626625"/>
    <w:rsid w:val="0066265D"/>
    <w:rsid w:val="00775E1A"/>
    <w:rsid w:val="007C5709"/>
    <w:rsid w:val="007E6ED6"/>
    <w:rsid w:val="009B05C4"/>
    <w:rsid w:val="00B12A9E"/>
    <w:rsid w:val="00C132B3"/>
    <w:rsid w:val="00CB092E"/>
    <w:rsid w:val="00D93E1A"/>
    <w:rsid w:val="00E0015C"/>
    <w:rsid w:val="00EB3BE8"/>
    <w:rsid w:val="00F01F82"/>
    <w:rsid w:val="00F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5199"/>
  <w15:docId w15:val="{995BB04A-2551-4C0E-A78A-16A64DF3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3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4" w:lineRule="exact"/>
      <w:ind w:left="155" w:right="147"/>
      <w:jc w:val="center"/>
    </w:pPr>
  </w:style>
  <w:style w:type="table" w:styleId="a5">
    <w:name w:val="Table Grid"/>
    <w:basedOn w:val="a1"/>
    <w:uiPriority w:val="59"/>
    <w:rsid w:val="0007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5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2</cp:revision>
  <dcterms:created xsi:type="dcterms:W3CDTF">2022-12-13T12:44:00Z</dcterms:created>
  <dcterms:modified xsi:type="dcterms:W3CDTF">2022-12-13T12:44:00Z</dcterms:modified>
</cp:coreProperties>
</file>